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F" w:rsidRPr="009337E7" w:rsidRDefault="009337E7" w:rsidP="009337E7">
      <w:pPr>
        <w:jc w:val="center"/>
        <w:rPr>
          <w:sz w:val="36"/>
          <w:szCs w:val="36"/>
        </w:rPr>
      </w:pPr>
      <w:r w:rsidRPr="009337E7">
        <w:rPr>
          <w:sz w:val="36"/>
          <w:szCs w:val="36"/>
        </w:rPr>
        <w:t>Н</w:t>
      </w:r>
      <w:bookmarkStart w:id="0" w:name="_GoBack"/>
      <w:bookmarkEnd w:id="0"/>
      <w:r w:rsidRPr="009337E7">
        <w:rPr>
          <w:sz w:val="36"/>
          <w:szCs w:val="36"/>
        </w:rPr>
        <w:t xml:space="preserve">АШИ КОМПАНИИ </w:t>
      </w:r>
    </w:p>
    <w:p w:rsidR="009337E7" w:rsidRPr="009337E7" w:rsidRDefault="009337E7" w:rsidP="009337E7">
      <w:pPr>
        <w:jc w:val="center"/>
        <w:rPr>
          <w:sz w:val="24"/>
          <w:szCs w:val="24"/>
        </w:rPr>
      </w:pPr>
    </w:p>
    <w:tbl>
      <w:tblPr>
        <w:tblW w:w="13453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416"/>
        <w:gridCol w:w="5220"/>
        <w:gridCol w:w="2397"/>
      </w:tblGrid>
      <w:tr w:rsidR="009337E7" w:rsidRPr="009337E7" w:rsidTr="009337E7">
        <w:trPr>
          <w:tblHeader/>
        </w:trPr>
        <w:tc>
          <w:tcPr>
            <w:tcW w:w="13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9337E7" w:rsidRPr="009337E7" w:rsidTr="009337E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  <w:t>ТИП ФИРМЫ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b/>
                <w:bCs/>
                <w:caps/>
                <w:sz w:val="24"/>
                <w:szCs w:val="24"/>
                <w:lang w:eastAsia="ru-RU"/>
              </w:rPr>
              <w:t>СТОИМОСТЬ</w:t>
            </w:r>
          </w:p>
        </w:tc>
      </w:tr>
      <w:tr w:rsidR="009337E7" w:rsidRPr="009337E7" w:rsidTr="009337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"СТАЛЕКС"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ТОРГОВЛЯ ОПТОВАЯ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ОТКРЫТИЕ+ КАРТА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РАЙФФАЙЗЕНБАНК + КАРТА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СБЕРБАНК+ КАРТА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100 000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"ГАЛЛИЛЕЙ"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ТОРГОВЛЯ ОПТОВАЯ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РАЙФФАЙЗЕНБАНК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ОТКРЫТИЕ + КАРТА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ТИНЬКОФФ + КАРТА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УРАЛСИБ + КАРТА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МОДУЛЬ + КАРТА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120 000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24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"ЛАДАЛЮКС"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СБЕРБАНК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150 000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24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"КОУРЕН"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СТРОИТЕЛЬНАЯ ФИРМА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ОТКРЫТИЕ + КАРТА + ЭЦП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120 000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24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"ТОРМУН"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СТРОИТЕЛЬНАЯ ФИРМА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ПРОМСВЯЗЬБАНК + КАРТА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БАНК ОТКРЫТИЕ + КАРТА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120 000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"ТЭЛИ"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ТОРГОВЛЯ СТРОИТЕЛЬНЫМИ МАТЕРИАЛАМИ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ОТКРЫТИЕ + КАРТА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80 000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lastRenderedPageBreak/>
              <w:t>ООО "АКАЙ"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СТРОИТЕЛЬНАЯ ФИРМА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ЗЕНИТ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120 000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"МАРТИС"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ТОРГОВАЯ ФИРМА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ОТКРЫТИЕ+ КАРТА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90 000 ₽</w:t>
            </w:r>
          </w:p>
        </w:tc>
      </w:tr>
      <w:tr w:rsidR="009337E7" w:rsidRPr="009337E7" w:rsidTr="009337E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ООО " АДАР"</w:t>
            </w: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br/>
              <w:t>2021</w:t>
            </w:r>
          </w:p>
        </w:tc>
        <w:tc>
          <w:tcPr>
            <w:tcW w:w="34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СТРОИТЕЛЬНАЯ ФИРМА</w:t>
            </w:r>
          </w:p>
        </w:tc>
        <w:tc>
          <w:tcPr>
            <w:tcW w:w="5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БАНК СБЕРБАНК</w:t>
            </w:r>
          </w:p>
        </w:tc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37E7" w:rsidRPr="009337E7" w:rsidRDefault="009337E7" w:rsidP="009337E7">
            <w:pPr>
              <w:spacing w:after="0" w:line="240" w:lineRule="auto"/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</w:pPr>
            <w:r w:rsidRPr="009337E7">
              <w:rPr>
                <w:rFonts w:ascii="LoraItalic" w:eastAsia="Times New Roman" w:hAnsi="LoraItalic" w:cs="Times New Roman"/>
                <w:caps/>
                <w:sz w:val="24"/>
                <w:szCs w:val="24"/>
                <w:lang w:eastAsia="ru-RU"/>
              </w:rPr>
              <w:t>90 000 ₽</w:t>
            </w:r>
          </w:p>
        </w:tc>
      </w:tr>
    </w:tbl>
    <w:p w:rsidR="009337E7" w:rsidRPr="009337E7" w:rsidRDefault="009337E7" w:rsidP="009337E7">
      <w:pPr>
        <w:jc w:val="center"/>
        <w:rPr>
          <w:sz w:val="24"/>
          <w:szCs w:val="24"/>
        </w:rPr>
      </w:pPr>
    </w:p>
    <w:sectPr w:rsidR="009337E7" w:rsidRPr="009337E7" w:rsidSect="0093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DE"/>
    <w:rsid w:val="00183BDE"/>
    <w:rsid w:val="003278DF"/>
    <w:rsid w:val="009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8A89-84EE-499B-A69A-DA9DEEA6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Текама</dc:creator>
  <cp:keywords/>
  <dc:description/>
  <cp:lastModifiedBy>Текама</cp:lastModifiedBy>
  <cp:revision>2</cp:revision>
  <dcterms:created xsi:type="dcterms:W3CDTF">2021-11-13T12:21:00Z</dcterms:created>
  <dcterms:modified xsi:type="dcterms:W3CDTF">2021-11-13T12:23:00Z</dcterms:modified>
</cp:coreProperties>
</file>